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8FA8" w14:textId="5E3B7D1B" w:rsidR="00AE3044" w:rsidRDefault="00AE3044" w:rsidP="00AE3044">
      <w:pPr>
        <w:jc w:val="center"/>
        <w:rPr>
          <w:b/>
          <w:bCs/>
          <w:sz w:val="32"/>
          <w:szCs w:val="32"/>
        </w:rPr>
      </w:pPr>
      <w:r>
        <w:rPr>
          <w:b/>
          <w:bCs/>
          <w:sz w:val="32"/>
          <w:szCs w:val="32"/>
        </w:rPr>
        <w:t>Band Schedule 2023-2024</w:t>
      </w:r>
      <w:r w:rsidR="008764EE">
        <w:rPr>
          <w:b/>
          <w:bCs/>
          <w:sz w:val="32"/>
          <w:szCs w:val="32"/>
        </w:rPr>
        <w:t xml:space="preserve"> (Tentative)</w:t>
      </w:r>
    </w:p>
    <w:p w14:paraId="53E318BD" w14:textId="77777777" w:rsidR="00AE3044" w:rsidRDefault="00AE3044" w:rsidP="00AE3044">
      <w:pPr>
        <w:rPr>
          <w:sz w:val="24"/>
          <w:szCs w:val="24"/>
        </w:rPr>
      </w:pPr>
      <w:r>
        <w:rPr>
          <w:sz w:val="24"/>
          <w:szCs w:val="24"/>
        </w:rPr>
        <w:t>Note: Some things may change, but please make sure that you have the concerts and Saturday Intensives on your schedule so that you have them planned. We will notify you of any changes as soon as we get them, although I expect the calendar to pretty much stay this way.</w:t>
      </w:r>
    </w:p>
    <w:p w14:paraId="4A38FC7A" w14:textId="77777777" w:rsidR="00AE3044" w:rsidRDefault="00AE3044" w:rsidP="00AE3044">
      <w:pPr>
        <w:spacing w:after="0"/>
        <w:rPr>
          <w:sz w:val="24"/>
          <w:szCs w:val="24"/>
        </w:rPr>
      </w:pPr>
      <w:r>
        <w:rPr>
          <w:sz w:val="24"/>
          <w:szCs w:val="24"/>
        </w:rPr>
        <w:t>Meeting Location: Berean Bible Church, 10910 E Boone Ave, Spokane Valley, WA 99206.</w:t>
      </w:r>
    </w:p>
    <w:p w14:paraId="073AAACB" w14:textId="77777777" w:rsidR="00AE3044" w:rsidRDefault="00AE3044" w:rsidP="00AE3044">
      <w:pPr>
        <w:jc w:val="center"/>
        <w:rPr>
          <w:b/>
          <w:bCs/>
          <w:sz w:val="32"/>
          <w:szCs w:val="32"/>
        </w:rPr>
      </w:pPr>
      <w:r>
        <w:rPr>
          <w:b/>
          <w:bCs/>
          <w:sz w:val="32"/>
          <w:szCs w:val="32"/>
        </w:rPr>
        <w:t>Class</w:t>
      </w:r>
      <w:r w:rsidRPr="0036758E">
        <w:rPr>
          <w:b/>
          <w:bCs/>
          <w:sz w:val="32"/>
          <w:szCs w:val="32"/>
        </w:rPr>
        <w:t xml:space="preserve"> Schedule</w:t>
      </w:r>
      <w:r>
        <w:rPr>
          <w:b/>
          <w:bCs/>
          <w:sz w:val="32"/>
          <w:szCs w:val="32"/>
        </w:rPr>
        <w:t xml:space="preserve"> Every Thursday</w:t>
      </w:r>
    </w:p>
    <w:tbl>
      <w:tblPr>
        <w:tblStyle w:val="TableGrid"/>
        <w:tblW w:w="9566" w:type="dxa"/>
        <w:tblLook w:val="04A0" w:firstRow="1" w:lastRow="0" w:firstColumn="1" w:lastColumn="0" w:noHBand="0" w:noVBand="1"/>
      </w:tblPr>
      <w:tblGrid>
        <w:gridCol w:w="1250"/>
        <w:gridCol w:w="1233"/>
        <w:gridCol w:w="1330"/>
        <w:gridCol w:w="1562"/>
        <w:gridCol w:w="1403"/>
        <w:gridCol w:w="1472"/>
        <w:gridCol w:w="1316"/>
      </w:tblGrid>
      <w:tr w:rsidR="00AE3044" w:rsidRPr="004F1206" w14:paraId="37D17F4F" w14:textId="77777777" w:rsidTr="00AE3044">
        <w:trPr>
          <w:trHeight w:val="379"/>
        </w:trPr>
        <w:tc>
          <w:tcPr>
            <w:tcW w:w="1250" w:type="dxa"/>
          </w:tcPr>
          <w:p w14:paraId="70B6D262"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Time</w:t>
            </w:r>
          </w:p>
        </w:tc>
        <w:tc>
          <w:tcPr>
            <w:tcW w:w="1233" w:type="dxa"/>
          </w:tcPr>
          <w:p w14:paraId="30B1F2FD"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114</w:t>
            </w:r>
          </w:p>
        </w:tc>
        <w:tc>
          <w:tcPr>
            <w:tcW w:w="1330" w:type="dxa"/>
          </w:tcPr>
          <w:p w14:paraId="35C39147"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116</w:t>
            </w:r>
          </w:p>
        </w:tc>
        <w:tc>
          <w:tcPr>
            <w:tcW w:w="1562" w:type="dxa"/>
          </w:tcPr>
          <w:p w14:paraId="2AA92191"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210</w:t>
            </w:r>
          </w:p>
        </w:tc>
        <w:tc>
          <w:tcPr>
            <w:tcW w:w="1403" w:type="dxa"/>
          </w:tcPr>
          <w:p w14:paraId="35798A2C"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212</w:t>
            </w:r>
          </w:p>
        </w:tc>
        <w:tc>
          <w:tcPr>
            <w:tcW w:w="1472" w:type="dxa"/>
          </w:tcPr>
          <w:p w14:paraId="12B6934D"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300</w:t>
            </w:r>
          </w:p>
        </w:tc>
        <w:tc>
          <w:tcPr>
            <w:tcW w:w="1316" w:type="dxa"/>
          </w:tcPr>
          <w:p w14:paraId="013DB83C" w14:textId="77777777" w:rsidR="00AE3044" w:rsidRPr="004F1206" w:rsidRDefault="00AE3044" w:rsidP="005C6DDF">
            <w:pPr>
              <w:rPr>
                <w:rFonts w:ascii="Times New Roman" w:hAnsi="Times New Roman" w:cs="Times New Roman"/>
                <w:b/>
                <w:bCs/>
                <w:sz w:val="32"/>
                <w:szCs w:val="32"/>
              </w:rPr>
            </w:pPr>
            <w:r w:rsidRPr="004F1206">
              <w:rPr>
                <w:rFonts w:ascii="Times New Roman" w:hAnsi="Times New Roman" w:cs="Times New Roman"/>
                <w:b/>
                <w:bCs/>
                <w:sz w:val="32"/>
                <w:szCs w:val="32"/>
              </w:rPr>
              <w:t>30</w:t>
            </w:r>
            <w:r>
              <w:rPr>
                <w:rFonts w:ascii="Times New Roman" w:hAnsi="Times New Roman" w:cs="Times New Roman"/>
                <w:b/>
                <w:bCs/>
                <w:sz w:val="32"/>
                <w:szCs w:val="32"/>
              </w:rPr>
              <w:t>3</w:t>
            </w:r>
          </w:p>
        </w:tc>
      </w:tr>
      <w:tr w:rsidR="00AE3044" w:rsidRPr="004F1206" w14:paraId="49B1511B" w14:textId="77777777" w:rsidTr="00AE3044">
        <w:trPr>
          <w:trHeight w:val="379"/>
        </w:trPr>
        <w:tc>
          <w:tcPr>
            <w:tcW w:w="1250" w:type="dxa"/>
          </w:tcPr>
          <w:p w14:paraId="0D854B9A" w14:textId="64F9A752" w:rsidR="00AE3044" w:rsidRPr="00AE3044" w:rsidRDefault="00AE3044" w:rsidP="005C6DDF">
            <w:pPr>
              <w:rPr>
                <w:rFonts w:ascii="Times New Roman" w:hAnsi="Times New Roman" w:cs="Times New Roman"/>
                <w:sz w:val="24"/>
                <w:szCs w:val="24"/>
              </w:rPr>
            </w:pPr>
            <w:r w:rsidRPr="00AE3044">
              <w:rPr>
                <w:rFonts w:ascii="Times New Roman" w:hAnsi="Times New Roman" w:cs="Times New Roman"/>
                <w:sz w:val="24"/>
                <w:szCs w:val="24"/>
              </w:rPr>
              <w:t>9:45 – 10:45</w:t>
            </w:r>
          </w:p>
        </w:tc>
        <w:tc>
          <w:tcPr>
            <w:tcW w:w="1233" w:type="dxa"/>
          </w:tcPr>
          <w:p w14:paraId="4DB219FA" w14:textId="77777777" w:rsidR="00AE3044" w:rsidRPr="004F1206" w:rsidRDefault="00AE3044" w:rsidP="005C6DDF">
            <w:pPr>
              <w:rPr>
                <w:rFonts w:ascii="Times New Roman" w:hAnsi="Times New Roman" w:cs="Times New Roman"/>
                <w:b/>
                <w:bCs/>
                <w:sz w:val="32"/>
                <w:szCs w:val="32"/>
              </w:rPr>
            </w:pPr>
          </w:p>
        </w:tc>
        <w:tc>
          <w:tcPr>
            <w:tcW w:w="1330" w:type="dxa"/>
          </w:tcPr>
          <w:p w14:paraId="449B6D27" w14:textId="77777777" w:rsidR="00AE3044" w:rsidRPr="004F1206" w:rsidRDefault="00AE3044" w:rsidP="005C6DDF">
            <w:pPr>
              <w:rPr>
                <w:rFonts w:ascii="Times New Roman" w:hAnsi="Times New Roman" w:cs="Times New Roman"/>
                <w:b/>
                <w:bCs/>
                <w:sz w:val="32"/>
                <w:szCs w:val="32"/>
              </w:rPr>
            </w:pPr>
          </w:p>
        </w:tc>
        <w:tc>
          <w:tcPr>
            <w:tcW w:w="1562" w:type="dxa"/>
          </w:tcPr>
          <w:p w14:paraId="19B74923" w14:textId="77777777" w:rsidR="00AE3044" w:rsidRPr="004F1206" w:rsidRDefault="00AE3044" w:rsidP="005C6DDF">
            <w:pPr>
              <w:rPr>
                <w:rFonts w:ascii="Times New Roman" w:hAnsi="Times New Roman" w:cs="Times New Roman"/>
                <w:b/>
                <w:bCs/>
                <w:sz w:val="32"/>
                <w:szCs w:val="32"/>
              </w:rPr>
            </w:pPr>
          </w:p>
        </w:tc>
        <w:tc>
          <w:tcPr>
            <w:tcW w:w="1403" w:type="dxa"/>
          </w:tcPr>
          <w:p w14:paraId="277D80A2" w14:textId="1D77D973" w:rsidR="00AE3044" w:rsidRPr="00AE3044" w:rsidRDefault="00AE3044" w:rsidP="005C6DDF">
            <w:pPr>
              <w:rPr>
                <w:rFonts w:ascii="Times New Roman" w:hAnsi="Times New Roman" w:cs="Times New Roman"/>
                <w:sz w:val="24"/>
                <w:szCs w:val="24"/>
              </w:rPr>
            </w:pPr>
            <w:r>
              <w:rPr>
                <w:rFonts w:ascii="Times New Roman" w:hAnsi="Times New Roman" w:cs="Times New Roman"/>
                <w:sz w:val="24"/>
                <w:szCs w:val="24"/>
              </w:rPr>
              <w:t>Introduction to Music</w:t>
            </w:r>
          </w:p>
        </w:tc>
        <w:tc>
          <w:tcPr>
            <w:tcW w:w="1472" w:type="dxa"/>
          </w:tcPr>
          <w:p w14:paraId="14BC942E" w14:textId="77777777" w:rsidR="00AE3044" w:rsidRPr="004F1206" w:rsidRDefault="00AE3044" w:rsidP="005C6DDF">
            <w:pPr>
              <w:rPr>
                <w:rFonts w:ascii="Times New Roman" w:hAnsi="Times New Roman" w:cs="Times New Roman"/>
                <w:b/>
                <w:bCs/>
                <w:sz w:val="32"/>
                <w:szCs w:val="32"/>
              </w:rPr>
            </w:pPr>
          </w:p>
        </w:tc>
        <w:tc>
          <w:tcPr>
            <w:tcW w:w="1316" w:type="dxa"/>
          </w:tcPr>
          <w:p w14:paraId="218D6D92" w14:textId="77777777" w:rsidR="00AE3044" w:rsidRPr="004F1206" w:rsidRDefault="00AE3044" w:rsidP="005C6DDF">
            <w:pPr>
              <w:rPr>
                <w:rFonts w:ascii="Times New Roman" w:hAnsi="Times New Roman" w:cs="Times New Roman"/>
                <w:b/>
                <w:bCs/>
                <w:sz w:val="32"/>
                <w:szCs w:val="32"/>
              </w:rPr>
            </w:pPr>
          </w:p>
        </w:tc>
      </w:tr>
      <w:tr w:rsidR="00AE3044" w:rsidRPr="004F1206" w14:paraId="3784E0F3" w14:textId="77777777" w:rsidTr="00AE3044">
        <w:trPr>
          <w:trHeight w:val="581"/>
        </w:trPr>
        <w:tc>
          <w:tcPr>
            <w:tcW w:w="1250" w:type="dxa"/>
          </w:tcPr>
          <w:p w14:paraId="7B0DC54D"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11-12</w:t>
            </w:r>
          </w:p>
        </w:tc>
        <w:tc>
          <w:tcPr>
            <w:tcW w:w="1233" w:type="dxa"/>
          </w:tcPr>
          <w:p w14:paraId="5A570AD7"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5847BB49" w14:textId="06784F36" w:rsidR="00AE3044" w:rsidRPr="004F1206" w:rsidRDefault="00AE3044" w:rsidP="005C6DDF">
            <w:pPr>
              <w:rPr>
                <w:rFonts w:ascii="Times New Roman" w:hAnsi="Times New Roman" w:cs="Times New Roman"/>
                <w:sz w:val="24"/>
                <w:szCs w:val="24"/>
              </w:rPr>
            </w:pPr>
          </w:p>
        </w:tc>
        <w:tc>
          <w:tcPr>
            <w:tcW w:w="1562" w:type="dxa"/>
          </w:tcPr>
          <w:p w14:paraId="52E8CFE9" w14:textId="77777777" w:rsidR="00AE3044" w:rsidRPr="004F1206" w:rsidRDefault="00AE3044" w:rsidP="005C6DDF">
            <w:pPr>
              <w:rPr>
                <w:rFonts w:ascii="Times New Roman" w:hAnsi="Times New Roman" w:cs="Times New Roman"/>
                <w:sz w:val="24"/>
                <w:szCs w:val="24"/>
              </w:rPr>
            </w:pPr>
          </w:p>
        </w:tc>
        <w:tc>
          <w:tcPr>
            <w:tcW w:w="1403" w:type="dxa"/>
          </w:tcPr>
          <w:p w14:paraId="487D092B" w14:textId="6CD2B6DE"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General Music</w:t>
            </w:r>
          </w:p>
        </w:tc>
        <w:tc>
          <w:tcPr>
            <w:tcW w:w="1472" w:type="dxa"/>
          </w:tcPr>
          <w:p w14:paraId="7FD58332" w14:textId="6ABE5669" w:rsidR="00AE3044" w:rsidRPr="004F1206" w:rsidRDefault="00AE3044" w:rsidP="005C6DDF">
            <w:pPr>
              <w:rPr>
                <w:rFonts w:ascii="Times New Roman" w:hAnsi="Times New Roman" w:cs="Times New Roman"/>
                <w:sz w:val="24"/>
                <w:szCs w:val="24"/>
              </w:rPr>
            </w:pPr>
          </w:p>
        </w:tc>
        <w:tc>
          <w:tcPr>
            <w:tcW w:w="1316" w:type="dxa"/>
          </w:tcPr>
          <w:p w14:paraId="3D17076E" w14:textId="14190AF0" w:rsidR="00AE3044" w:rsidRPr="004F1206" w:rsidRDefault="00AE3044" w:rsidP="005C6DDF">
            <w:pPr>
              <w:rPr>
                <w:rFonts w:ascii="Times New Roman" w:hAnsi="Times New Roman" w:cs="Times New Roman"/>
                <w:sz w:val="24"/>
                <w:szCs w:val="24"/>
              </w:rPr>
            </w:pPr>
          </w:p>
        </w:tc>
      </w:tr>
      <w:tr w:rsidR="00AE3044" w:rsidRPr="004F1206" w14:paraId="69AE2BDA" w14:textId="77777777" w:rsidTr="00AE3044">
        <w:trPr>
          <w:trHeight w:val="581"/>
        </w:trPr>
        <w:tc>
          <w:tcPr>
            <w:tcW w:w="1250" w:type="dxa"/>
          </w:tcPr>
          <w:p w14:paraId="7FB6A9E2"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12:45-1:45</w:t>
            </w:r>
          </w:p>
        </w:tc>
        <w:tc>
          <w:tcPr>
            <w:tcW w:w="1233" w:type="dxa"/>
          </w:tcPr>
          <w:p w14:paraId="1DA03A9D"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26F56816" w14:textId="5083891B" w:rsidR="00AE3044" w:rsidRPr="004F1206" w:rsidRDefault="00AE3044" w:rsidP="005C6DDF">
            <w:pPr>
              <w:rPr>
                <w:rFonts w:ascii="Times New Roman" w:hAnsi="Times New Roman" w:cs="Times New Roman"/>
                <w:sz w:val="24"/>
                <w:szCs w:val="24"/>
              </w:rPr>
            </w:pPr>
          </w:p>
        </w:tc>
        <w:tc>
          <w:tcPr>
            <w:tcW w:w="1562" w:type="dxa"/>
          </w:tcPr>
          <w:p w14:paraId="2FA6DFAC"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Jazz</w:t>
            </w:r>
          </w:p>
        </w:tc>
        <w:tc>
          <w:tcPr>
            <w:tcW w:w="1403" w:type="dxa"/>
          </w:tcPr>
          <w:p w14:paraId="2FDF8E7F" w14:textId="77777777" w:rsidR="00AE3044" w:rsidRPr="004F1206" w:rsidRDefault="00AE3044" w:rsidP="005C6DDF">
            <w:pPr>
              <w:rPr>
                <w:rFonts w:ascii="Times New Roman" w:hAnsi="Times New Roman" w:cs="Times New Roman"/>
                <w:sz w:val="24"/>
                <w:szCs w:val="24"/>
              </w:rPr>
            </w:pPr>
          </w:p>
        </w:tc>
        <w:tc>
          <w:tcPr>
            <w:tcW w:w="1472" w:type="dxa"/>
          </w:tcPr>
          <w:p w14:paraId="2E6A5CC7" w14:textId="77777777" w:rsidR="00AE3044" w:rsidRPr="004F1206" w:rsidRDefault="00AE3044" w:rsidP="005C6DDF">
            <w:pPr>
              <w:rPr>
                <w:rFonts w:ascii="Times New Roman" w:hAnsi="Times New Roman" w:cs="Times New Roman"/>
                <w:sz w:val="24"/>
                <w:szCs w:val="24"/>
              </w:rPr>
            </w:pPr>
          </w:p>
        </w:tc>
        <w:tc>
          <w:tcPr>
            <w:tcW w:w="1316" w:type="dxa"/>
          </w:tcPr>
          <w:p w14:paraId="41761270" w14:textId="77777777" w:rsidR="00AE3044" w:rsidRPr="004F1206" w:rsidRDefault="00AE3044" w:rsidP="005C6DDF">
            <w:pPr>
              <w:rPr>
                <w:rFonts w:ascii="Times New Roman" w:hAnsi="Times New Roman" w:cs="Times New Roman"/>
                <w:sz w:val="24"/>
                <w:szCs w:val="24"/>
              </w:rPr>
            </w:pPr>
          </w:p>
        </w:tc>
      </w:tr>
      <w:tr w:rsidR="00AE3044" w:rsidRPr="004F1206" w14:paraId="4AB77AEE" w14:textId="77777777" w:rsidTr="00AE3044">
        <w:trPr>
          <w:trHeight w:val="581"/>
        </w:trPr>
        <w:tc>
          <w:tcPr>
            <w:tcW w:w="1250" w:type="dxa"/>
          </w:tcPr>
          <w:p w14:paraId="4DED0A51"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1:50 – 2:20</w:t>
            </w:r>
          </w:p>
        </w:tc>
        <w:tc>
          <w:tcPr>
            <w:tcW w:w="1233" w:type="dxa"/>
          </w:tcPr>
          <w:p w14:paraId="19B19228"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4C40BC02" w14:textId="09432E3A" w:rsidR="00AE3044" w:rsidRPr="004F1206" w:rsidRDefault="00AE3044" w:rsidP="005C6DDF">
            <w:pPr>
              <w:rPr>
                <w:rFonts w:ascii="Times New Roman" w:hAnsi="Times New Roman" w:cs="Times New Roman"/>
                <w:sz w:val="24"/>
                <w:szCs w:val="24"/>
              </w:rPr>
            </w:pPr>
            <w:r>
              <w:rPr>
                <w:rFonts w:ascii="Times New Roman" w:hAnsi="Times New Roman" w:cs="Times New Roman"/>
                <w:sz w:val="24"/>
                <w:szCs w:val="24"/>
              </w:rPr>
              <w:t>Trumpet Corps</w:t>
            </w:r>
          </w:p>
        </w:tc>
        <w:tc>
          <w:tcPr>
            <w:tcW w:w="1562" w:type="dxa"/>
          </w:tcPr>
          <w:p w14:paraId="6A796A65"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That Sax Thing 1</w:t>
            </w:r>
          </w:p>
        </w:tc>
        <w:tc>
          <w:tcPr>
            <w:tcW w:w="1403" w:type="dxa"/>
          </w:tcPr>
          <w:p w14:paraId="4EF3A472" w14:textId="77777777" w:rsidR="00AE3044" w:rsidRPr="004F1206" w:rsidRDefault="00AE3044" w:rsidP="005C6DDF">
            <w:pPr>
              <w:rPr>
                <w:rFonts w:ascii="Times New Roman" w:hAnsi="Times New Roman" w:cs="Times New Roman"/>
                <w:sz w:val="24"/>
                <w:szCs w:val="24"/>
              </w:rPr>
            </w:pPr>
          </w:p>
        </w:tc>
        <w:tc>
          <w:tcPr>
            <w:tcW w:w="1472" w:type="dxa"/>
          </w:tcPr>
          <w:p w14:paraId="73F877A3" w14:textId="77777777" w:rsidR="00AE3044" w:rsidRPr="004F1206" w:rsidRDefault="00AE3044" w:rsidP="005C6DDF">
            <w:pPr>
              <w:rPr>
                <w:rFonts w:ascii="Times New Roman" w:hAnsi="Times New Roman" w:cs="Times New Roman"/>
                <w:sz w:val="32"/>
                <w:szCs w:val="32"/>
              </w:rPr>
            </w:pPr>
          </w:p>
        </w:tc>
        <w:tc>
          <w:tcPr>
            <w:tcW w:w="1316" w:type="dxa"/>
          </w:tcPr>
          <w:p w14:paraId="1E129A55" w14:textId="77777777" w:rsidR="00AE3044" w:rsidRPr="004F1206" w:rsidRDefault="00AE3044" w:rsidP="005C6DDF">
            <w:pPr>
              <w:rPr>
                <w:rFonts w:ascii="Times New Roman" w:hAnsi="Times New Roman" w:cs="Times New Roman"/>
                <w:sz w:val="32"/>
                <w:szCs w:val="32"/>
              </w:rPr>
            </w:pPr>
          </w:p>
        </w:tc>
      </w:tr>
      <w:tr w:rsidR="00AE3044" w:rsidRPr="004F1206" w14:paraId="5C6C183F" w14:textId="77777777" w:rsidTr="00AE3044">
        <w:trPr>
          <w:trHeight w:val="581"/>
        </w:trPr>
        <w:tc>
          <w:tcPr>
            <w:tcW w:w="1250" w:type="dxa"/>
          </w:tcPr>
          <w:p w14:paraId="7BF3E44F"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2:25 – 3:55</w:t>
            </w:r>
          </w:p>
        </w:tc>
        <w:tc>
          <w:tcPr>
            <w:tcW w:w="1233" w:type="dxa"/>
          </w:tcPr>
          <w:p w14:paraId="568AA176"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1F6101F6" w14:textId="172DD94B" w:rsidR="00AE3044" w:rsidRPr="004F1206" w:rsidRDefault="00AE3044" w:rsidP="005C6DDF">
            <w:pPr>
              <w:rPr>
                <w:rFonts w:ascii="Times New Roman" w:hAnsi="Times New Roman" w:cs="Times New Roman"/>
                <w:sz w:val="24"/>
                <w:szCs w:val="24"/>
              </w:rPr>
            </w:pPr>
            <w:r>
              <w:rPr>
                <w:rFonts w:ascii="Times New Roman" w:hAnsi="Times New Roman" w:cs="Times New Roman"/>
                <w:sz w:val="24"/>
                <w:szCs w:val="24"/>
              </w:rPr>
              <w:t>Beginning Band</w:t>
            </w:r>
          </w:p>
        </w:tc>
        <w:tc>
          <w:tcPr>
            <w:tcW w:w="1562" w:type="dxa"/>
          </w:tcPr>
          <w:p w14:paraId="679508E4" w14:textId="77777777" w:rsidR="00AE3044" w:rsidRPr="004F1206" w:rsidRDefault="00AE3044" w:rsidP="005C6DDF">
            <w:pPr>
              <w:rPr>
                <w:rFonts w:ascii="Times New Roman" w:hAnsi="Times New Roman" w:cs="Times New Roman"/>
                <w:sz w:val="24"/>
                <w:szCs w:val="24"/>
              </w:rPr>
            </w:pPr>
            <w:r w:rsidRPr="004F1206">
              <w:rPr>
                <w:rFonts w:ascii="Times New Roman" w:hAnsi="Times New Roman" w:cs="Times New Roman"/>
                <w:sz w:val="24"/>
                <w:szCs w:val="24"/>
              </w:rPr>
              <w:t>Intermediate</w:t>
            </w:r>
          </w:p>
        </w:tc>
        <w:tc>
          <w:tcPr>
            <w:tcW w:w="1403" w:type="dxa"/>
          </w:tcPr>
          <w:p w14:paraId="5B82FA74" w14:textId="77777777" w:rsidR="00AE3044" w:rsidRPr="004F1206" w:rsidRDefault="00AE3044" w:rsidP="005C6DDF">
            <w:pPr>
              <w:rPr>
                <w:rFonts w:ascii="Times New Roman" w:hAnsi="Times New Roman" w:cs="Times New Roman"/>
                <w:sz w:val="24"/>
                <w:szCs w:val="24"/>
              </w:rPr>
            </w:pPr>
          </w:p>
        </w:tc>
        <w:tc>
          <w:tcPr>
            <w:tcW w:w="1472" w:type="dxa"/>
          </w:tcPr>
          <w:p w14:paraId="4ACF15FF" w14:textId="77777777" w:rsidR="00AE3044" w:rsidRPr="004F1206" w:rsidRDefault="00AE3044" w:rsidP="005C6DDF">
            <w:pPr>
              <w:rPr>
                <w:rFonts w:ascii="Times New Roman" w:hAnsi="Times New Roman" w:cs="Times New Roman"/>
                <w:sz w:val="32"/>
                <w:szCs w:val="32"/>
              </w:rPr>
            </w:pPr>
          </w:p>
        </w:tc>
        <w:tc>
          <w:tcPr>
            <w:tcW w:w="1316" w:type="dxa"/>
          </w:tcPr>
          <w:p w14:paraId="058BBA05" w14:textId="77777777" w:rsidR="00AE3044" w:rsidRPr="004F1206" w:rsidRDefault="00AE3044" w:rsidP="005C6DDF">
            <w:pPr>
              <w:rPr>
                <w:rFonts w:ascii="Times New Roman" w:hAnsi="Times New Roman" w:cs="Times New Roman"/>
                <w:sz w:val="32"/>
                <w:szCs w:val="32"/>
              </w:rPr>
            </w:pPr>
          </w:p>
        </w:tc>
      </w:tr>
      <w:tr w:rsidR="00AE3044" w:rsidRPr="004F1206" w14:paraId="209CC535" w14:textId="77777777" w:rsidTr="00AE3044">
        <w:trPr>
          <w:trHeight w:val="569"/>
        </w:trPr>
        <w:tc>
          <w:tcPr>
            <w:tcW w:w="1250" w:type="dxa"/>
          </w:tcPr>
          <w:p w14:paraId="39EB1F33" w14:textId="3017E808" w:rsidR="00AE3044" w:rsidRPr="004F1206" w:rsidRDefault="00AE3044" w:rsidP="00AE3044">
            <w:pPr>
              <w:rPr>
                <w:rFonts w:ascii="Times New Roman" w:hAnsi="Times New Roman" w:cs="Times New Roman"/>
                <w:sz w:val="24"/>
                <w:szCs w:val="24"/>
              </w:rPr>
            </w:pPr>
            <w:r>
              <w:rPr>
                <w:rFonts w:ascii="Times New Roman" w:hAnsi="Times New Roman" w:cs="Times New Roman"/>
                <w:sz w:val="24"/>
                <w:szCs w:val="24"/>
              </w:rPr>
              <w:t>4:00</w:t>
            </w:r>
            <w:r w:rsidRPr="004F1206">
              <w:rPr>
                <w:rFonts w:ascii="Times New Roman" w:hAnsi="Times New Roman" w:cs="Times New Roman"/>
                <w:sz w:val="24"/>
                <w:szCs w:val="24"/>
              </w:rPr>
              <w:t xml:space="preserve"> – 5:</w:t>
            </w:r>
            <w:r>
              <w:rPr>
                <w:rFonts w:ascii="Times New Roman" w:hAnsi="Times New Roman" w:cs="Times New Roman"/>
                <w:sz w:val="24"/>
                <w:szCs w:val="24"/>
              </w:rPr>
              <w:t>30</w:t>
            </w:r>
          </w:p>
        </w:tc>
        <w:tc>
          <w:tcPr>
            <w:tcW w:w="1233" w:type="dxa"/>
          </w:tcPr>
          <w:p w14:paraId="0C18BA1A" w14:textId="77777777"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2BA8315E" w14:textId="7D8BBA7A" w:rsidR="00AE3044" w:rsidRPr="004F1206" w:rsidRDefault="00AE3044" w:rsidP="00AE3044">
            <w:pPr>
              <w:rPr>
                <w:rFonts w:ascii="Times New Roman" w:hAnsi="Times New Roman" w:cs="Times New Roman"/>
                <w:sz w:val="24"/>
                <w:szCs w:val="24"/>
              </w:rPr>
            </w:pPr>
          </w:p>
        </w:tc>
        <w:tc>
          <w:tcPr>
            <w:tcW w:w="1562" w:type="dxa"/>
          </w:tcPr>
          <w:p w14:paraId="6E7AA648" w14:textId="0929548B"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Advanced</w:t>
            </w:r>
          </w:p>
        </w:tc>
        <w:tc>
          <w:tcPr>
            <w:tcW w:w="1403" w:type="dxa"/>
          </w:tcPr>
          <w:p w14:paraId="724A0EC4" w14:textId="4C17FDCA" w:rsidR="00AE3044" w:rsidRPr="004F1206" w:rsidRDefault="00AE3044" w:rsidP="00AE3044">
            <w:pPr>
              <w:rPr>
                <w:rFonts w:ascii="Times New Roman" w:hAnsi="Times New Roman" w:cs="Times New Roman"/>
                <w:sz w:val="24"/>
                <w:szCs w:val="24"/>
              </w:rPr>
            </w:pPr>
          </w:p>
        </w:tc>
        <w:tc>
          <w:tcPr>
            <w:tcW w:w="1472" w:type="dxa"/>
          </w:tcPr>
          <w:p w14:paraId="1E2563BA" w14:textId="77777777" w:rsidR="00AE3044" w:rsidRPr="004F1206" w:rsidRDefault="00AE3044" w:rsidP="00AE3044">
            <w:pPr>
              <w:rPr>
                <w:rFonts w:ascii="Times New Roman" w:hAnsi="Times New Roman" w:cs="Times New Roman"/>
                <w:sz w:val="32"/>
                <w:szCs w:val="32"/>
              </w:rPr>
            </w:pPr>
          </w:p>
        </w:tc>
        <w:tc>
          <w:tcPr>
            <w:tcW w:w="1316" w:type="dxa"/>
          </w:tcPr>
          <w:p w14:paraId="1B6F870D" w14:textId="77777777" w:rsidR="00AE3044" w:rsidRPr="004F1206" w:rsidRDefault="00AE3044" w:rsidP="00AE3044">
            <w:pPr>
              <w:rPr>
                <w:rFonts w:ascii="Times New Roman" w:hAnsi="Times New Roman" w:cs="Times New Roman"/>
                <w:sz w:val="32"/>
                <w:szCs w:val="32"/>
              </w:rPr>
            </w:pPr>
          </w:p>
        </w:tc>
      </w:tr>
      <w:tr w:rsidR="00AE3044" w:rsidRPr="004F1206" w14:paraId="56B7E985" w14:textId="77777777" w:rsidTr="00AE3044">
        <w:trPr>
          <w:trHeight w:val="581"/>
        </w:trPr>
        <w:tc>
          <w:tcPr>
            <w:tcW w:w="1250" w:type="dxa"/>
          </w:tcPr>
          <w:p w14:paraId="394640AB" w14:textId="77777777"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4 – 4:30</w:t>
            </w:r>
          </w:p>
        </w:tc>
        <w:tc>
          <w:tcPr>
            <w:tcW w:w="1233" w:type="dxa"/>
          </w:tcPr>
          <w:p w14:paraId="572BC5B9" w14:textId="77777777"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454D2FBC" w14:textId="7E00BE26"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That Sax Thing 2</w:t>
            </w:r>
          </w:p>
        </w:tc>
        <w:tc>
          <w:tcPr>
            <w:tcW w:w="1562" w:type="dxa"/>
          </w:tcPr>
          <w:p w14:paraId="3D2D1DDB" w14:textId="5CB2E25B" w:rsidR="00AE3044" w:rsidRPr="004F1206" w:rsidRDefault="00AE3044" w:rsidP="00AE3044">
            <w:pPr>
              <w:rPr>
                <w:rFonts w:ascii="Times New Roman" w:hAnsi="Times New Roman" w:cs="Times New Roman"/>
                <w:sz w:val="24"/>
                <w:szCs w:val="24"/>
              </w:rPr>
            </w:pPr>
          </w:p>
        </w:tc>
        <w:tc>
          <w:tcPr>
            <w:tcW w:w="1403" w:type="dxa"/>
          </w:tcPr>
          <w:p w14:paraId="06DF3D3E" w14:textId="77777777" w:rsidR="00AE3044" w:rsidRPr="004F1206" w:rsidRDefault="00AE3044" w:rsidP="00AE3044">
            <w:pPr>
              <w:rPr>
                <w:rFonts w:ascii="Times New Roman" w:hAnsi="Times New Roman" w:cs="Times New Roman"/>
                <w:sz w:val="24"/>
                <w:szCs w:val="24"/>
              </w:rPr>
            </w:pPr>
          </w:p>
        </w:tc>
        <w:tc>
          <w:tcPr>
            <w:tcW w:w="1472" w:type="dxa"/>
          </w:tcPr>
          <w:p w14:paraId="3D3D2F77" w14:textId="77777777" w:rsidR="00AE3044" w:rsidRPr="004F1206" w:rsidRDefault="00AE3044" w:rsidP="00AE3044">
            <w:pPr>
              <w:rPr>
                <w:rFonts w:ascii="Times New Roman" w:hAnsi="Times New Roman" w:cs="Times New Roman"/>
                <w:sz w:val="32"/>
                <w:szCs w:val="32"/>
              </w:rPr>
            </w:pPr>
          </w:p>
        </w:tc>
        <w:tc>
          <w:tcPr>
            <w:tcW w:w="1316" w:type="dxa"/>
          </w:tcPr>
          <w:p w14:paraId="6F52CE0E" w14:textId="77777777" w:rsidR="00AE3044" w:rsidRPr="004F1206" w:rsidRDefault="00AE3044" w:rsidP="00AE3044">
            <w:pPr>
              <w:rPr>
                <w:rFonts w:ascii="Times New Roman" w:hAnsi="Times New Roman" w:cs="Times New Roman"/>
                <w:sz w:val="32"/>
                <w:szCs w:val="32"/>
              </w:rPr>
            </w:pPr>
          </w:p>
        </w:tc>
      </w:tr>
      <w:tr w:rsidR="00AE3044" w:rsidRPr="004F1206" w14:paraId="00D03738" w14:textId="77777777" w:rsidTr="00AE3044">
        <w:trPr>
          <w:trHeight w:val="581"/>
        </w:trPr>
        <w:tc>
          <w:tcPr>
            <w:tcW w:w="1250" w:type="dxa"/>
          </w:tcPr>
          <w:p w14:paraId="688665A9" w14:textId="75A37DB0"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5:</w:t>
            </w:r>
            <w:r>
              <w:rPr>
                <w:rFonts w:ascii="Times New Roman" w:hAnsi="Times New Roman" w:cs="Times New Roman"/>
                <w:sz w:val="24"/>
                <w:szCs w:val="24"/>
              </w:rPr>
              <w:t>30</w:t>
            </w:r>
            <w:r w:rsidRPr="004F1206">
              <w:rPr>
                <w:rFonts w:ascii="Times New Roman" w:hAnsi="Times New Roman" w:cs="Times New Roman"/>
                <w:sz w:val="24"/>
                <w:szCs w:val="24"/>
              </w:rPr>
              <w:t xml:space="preserve"> – </w:t>
            </w:r>
            <w:r>
              <w:rPr>
                <w:rFonts w:ascii="Times New Roman" w:hAnsi="Times New Roman" w:cs="Times New Roman"/>
                <w:sz w:val="24"/>
                <w:szCs w:val="24"/>
              </w:rPr>
              <w:t>6</w:t>
            </w:r>
          </w:p>
        </w:tc>
        <w:tc>
          <w:tcPr>
            <w:tcW w:w="1233" w:type="dxa"/>
          </w:tcPr>
          <w:p w14:paraId="06F6F624" w14:textId="77777777"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Family Room</w:t>
            </w:r>
          </w:p>
        </w:tc>
        <w:tc>
          <w:tcPr>
            <w:tcW w:w="1330" w:type="dxa"/>
          </w:tcPr>
          <w:p w14:paraId="4B4D6C37" w14:textId="133B4850" w:rsidR="00AE3044" w:rsidRPr="004F1206" w:rsidRDefault="00AE3044" w:rsidP="00AE3044">
            <w:pPr>
              <w:rPr>
                <w:rFonts w:ascii="Times New Roman" w:hAnsi="Times New Roman" w:cs="Times New Roman"/>
                <w:sz w:val="24"/>
                <w:szCs w:val="24"/>
              </w:rPr>
            </w:pPr>
          </w:p>
        </w:tc>
        <w:tc>
          <w:tcPr>
            <w:tcW w:w="1562" w:type="dxa"/>
          </w:tcPr>
          <w:p w14:paraId="743D491A" w14:textId="77777777" w:rsidR="00AE3044" w:rsidRPr="004F1206" w:rsidRDefault="00AE3044" w:rsidP="00AE3044">
            <w:pPr>
              <w:rPr>
                <w:rFonts w:ascii="Times New Roman" w:hAnsi="Times New Roman" w:cs="Times New Roman"/>
                <w:sz w:val="24"/>
                <w:szCs w:val="24"/>
              </w:rPr>
            </w:pPr>
          </w:p>
        </w:tc>
        <w:tc>
          <w:tcPr>
            <w:tcW w:w="1403" w:type="dxa"/>
          </w:tcPr>
          <w:p w14:paraId="6E2A6374" w14:textId="0C9D8D1D" w:rsidR="00AE3044" w:rsidRPr="004F1206" w:rsidRDefault="00AE3044" w:rsidP="00AE3044">
            <w:pPr>
              <w:rPr>
                <w:rFonts w:ascii="Times New Roman" w:hAnsi="Times New Roman" w:cs="Times New Roman"/>
                <w:sz w:val="24"/>
                <w:szCs w:val="24"/>
              </w:rPr>
            </w:pPr>
            <w:r w:rsidRPr="004F1206">
              <w:rPr>
                <w:rFonts w:ascii="Times New Roman" w:hAnsi="Times New Roman" w:cs="Times New Roman"/>
                <w:sz w:val="24"/>
                <w:szCs w:val="24"/>
              </w:rPr>
              <w:t>Honors</w:t>
            </w:r>
          </w:p>
        </w:tc>
        <w:tc>
          <w:tcPr>
            <w:tcW w:w="1472" w:type="dxa"/>
          </w:tcPr>
          <w:p w14:paraId="6B364077" w14:textId="77777777" w:rsidR="00AE3044" w:rsidRPr="004F1206" w:rsidRDefault="00AE3044" w:rsidP="00AE3044">
            <w:pPr>
              <w:rPr>
                <w:rFonts w:ascii="Times New Roman" w:hAnsi="Times New Roman" w:cs="Times New Roman"/>
                <w:sz w:val="32"/>
                <w:szCs w:val="32"/>
              </w:rPr>
            </w:pPr>
          </w:p>
        </w:tc>
        <w:tc>
          <w:tcPr>
            <w:tcW w:w="1316" w:type="dxa"/>
          </w:tcPr>
          <w:p w14:paraId="1B5401A7" w14:textId="77777777" w:rsidR="00AE3044" w:rsidRPr="004F1206" w:rsidRDefault="00AE3044" w:rsidP="00AE3044">
            <w:pPr>
              <w:rPr>
                <w:rFonts w:ascii="Times New Roman" w:hAnsi="Times New Roman" w:cs="Times New Roman"/>
                <w:sz w:val="32"/>
                <w:szCs w:val="32"/>
              </w:rPr>
            </w:pPr>
          </w:p>
        </w:tc>
      </w:tr>
    </w:tbl>
    <w:p w14:paraId="4EE300C3" w14:textId="77777777" w:rsidR="00AE3044" w:rsidRDefault="00AE3044" w:rsidP="00AE3044">
      <w:pPr>
        <w:spacing w:after="0"/>
      </w:pPr>
    </w:p>
    <w:p w14:paraId="75A11320" w14:textId="77777777" w:rsidR="00AE3044" w:rsidRPr="0011748A" w:rsidRDefault="00AE3044" w:rsidP="00AE3044">
      <w:pPr>
        <w:spacing w:after="0"/>
      </w:pPr>
      <w:r w:rsidRPr="0011748A">
        <w:t>Classes are every Thursday. Special dates are as follows:</w:t>
      </w:r>
    </w:p>
    <w:p w14:paraId="3F67B992" w14:textId="77777777" w:rsidR="00AE3044" w:rsidRDefault="00AE3044" w:rsidP="00AE3044">
      <w:pPr>
        <w:pStyle w:val="ListParagraph"/>
        <w:numPr>
          <w:ilvl w:val="0"/>
          <w:numId w:val="1"/>
        </w:numPr>
        <w:spacing w:after="0"/>
        <w:sectPr w:rsidR="00AE3044" w:rsidSect="00162FDD">
          <w:pgSz w:w="12240" w:h="15840"/>
          <w:pgMar w:top="864" w:right="1440" w:bottom="864" w:left="1440" w:header="720" w:footer="720" w:gutter="0"/>
          <w:cols w:space="720"/>
          <w:docGrid w:linePitch="360"/>
        </w:sectPr>
      </w:pPr>
    </w:p>
    <w:p w14:paraId="0946F520" w14:textId="1776EA34" w:rsidR="00AE3044" w:rsidRPr="0011748A" w:rsidRDefault="00AE3044" w:rsidP="00AE3044">
      <w:pPr>
        <w:pStyle w:val="ListParagraph"/>
        <w:numPr>
          <w:ilvl w:val="0"/>
          <w:numId w:val="1"/>
        </w:numPr>
        <w:spacing w:after="0"/>
      </w:pPr>
      <w:r w:rsidRPr="0011748A">
        <w:t xml:space="preserve">Sept </w:t>
      </w:r>
      <w:r w:rsidR="00851ACF">
        <w:t>7</w:t>
      </w:r>
      <w:r w:rsidRPr="0011748A">
        <w:t xml:space="preserve"> – start with Parent and student meeting – 3 PM. </w:t>
      </w:r>
    </w:p>
    <w:p w14:paraId="0236935D" w14:textId="1563E7DE" w:rsidR="00AE3044" w:rsidRPr="0011748A" w:rsidRDefault="00AE3044" w:rsidP="00AE3044">
      <w:pPr>
        <w:pStyle w:val="ListParagraph"/>
        <w:numPr>
          <w:ilvl w:val="0"/>
          <w:numId w:val="1"/>
        </w:numPr>
        <w:spacing w:after="0"/>
      </w:pPr>
      <w:r w:rsidRPr="0011748A">
        <w:t>October 2</w:t>
      </w:r>
      <w:r w:rsidR="00851ACF">
        <w:t>1</w:t>
      </w:r>
      <w:r w:rsidRPr="0011748A">
        <w:t xml:space="preserve"> – Saturday Intensive </w:t>
      </w:r>
      <w:r w:rsidR="00851ACF">
        <w:t>(alternate date would be Nov 4, 11 (Veterans Weekend) or 18</w:t>
      </w:r>
    </w:p>
    <w:p w14:paraId="02BFF5E2" w14:textId="2C64527F" w:rsidR="00AE3044" w:rsidRPr="0011748A" w:rsidRDefault="00AE3044" w:rsidP="00AE3044">
      <w:pPr>
        <w:pStyle w:val="ListParagraph"/>
        <w:numPr>
          <w:ilvl w:val="0"/>
          <w:numId w:val="1"/>
        </w:numPr>
        <w:spacing w:after="0"/>
      </w:pPr>
      <w:r w:rsidRPr="0011748A">
        <w:t>November 1</w:t>
      </w:r>
      <w:r w:rsidR="00851ACF">
        <w:t>7</w:t>
      </w:r>
      <w:r w:rsidRPr="0011748A">
        <w:t xml:space="preserve"> – </w:t>
      </w:r>
      <w:r>
        <w:t>C</w:t>
      </w:r>
      <w:r w:rsidRPr="0011748A">
        <w:t>oncert</w:t>
      </w:r>
      <w:r w:rsidR="00851ACF">
        <w:t xml:space="preserve"> </w:t>
      </w:r>
    </w:p>
    <w:p w14:paraId="03E1AAFD" w14:textId="3218D829" w:rsidR="00851ACF" w:rsidRDefault="00AE3044" w:rsidP="00AE3044">
      <w:pPr>
        <w:pStyle w:val="ListParagraph"/>
        <w:numPr>
          <w:ilvl w:val="0"/>
          <w:numId w:val="1"/>
        </w:numPr>
        <w:spacing w:after="0"/>
      </w:pPr>
      <w:r w:rsidRPr="0011748A">
        <w:t>November 2</w:t>
      </w:r>
      <w:r w:rsidR="00851ACF">
        <w:t>3</w:t>
      </w:r>
      <w:r w:rsidRPr="0011748A">
        <w:t xml:space="preserve"> – Thanksgiving</w:t>
      </w:r>
    </w:p>
    <w:p w14:paraId="125CA738" w14:textId="5DA3F5DC" w:rsidR="00AE3044" w:rsidRPr="0011748A" w:rsidRDefault="00AE3044" w:rsidP="00AE3044">
      <w:pPr>
        <w:pStyle w:val="ListParagraph"/>
        <w:numPr>
          <w:ilvl w:val="0"/>
          <w:numId w:val="1"/>
        </w:numPr>
        <w:spacing w:after="0"/>
      </w:pPr>
      <w:r w:rsidRPr="0011748A">
        <w:t>December 2</w:t>
      </w:r>
      <w:r w:rsidR="00851ACF">
        <w:t>1</w:t>
      </w:r>
      <w:r w:rsidRPr="0011748A">
        <w:t xml:space="preserve"> &amp; </w:t>
      </w:r>
      <w:r>
        <w:t>2</w:t>
      </w:r>
      <w:r w:rsidR="00851ACF">
        <w:t>8</w:t>
      </w:r>
      <w:r w:rsidRPr="0011748A">
        <w:t xml:space="preserve"> – Christmas Break</w:t>
      </w:r>
    </w:p>
    <w:p w14:paraId="0787DA12" w14:textId="26AA7AE8" w:rsidR="00AE3044" w:rsidRPr="0011748A" w:rsidRDefault="00AE3044" w:rsidP="00AE3044">
      <w:pPr>
        <w:pStyle w:val="ListParagraph"/>
        <w:numPr>
          <w:ilvl w:val="0"/>
          <w:numId w:val="1"/>
        </w:numPr>
        <w:spacing w:after="0"/>
      </w:pPr>
      <w:r w:rsidRPr="0011748A">
        <w:t xml:space="preserve">January </w:t>
      </w:r>
      <w:r w:rsidR="00851ACF">
        <w:t>4</w:t>
      </w:r>
      <w:r w:rsidRPr="0011748A">
        <w:t xml:space="preserve"> – Resume band</w:t>
      </w:r>
    </w:p>
    <w:p w14:paraId="01C593D7" w14:textId="668CC6BF" w:rsidR="00AE3044" w:rsidRPr="0011748A" w:rsidRDefault="00AE3044" w:rsidP="00AE3044">
      <w:pPr>
        <w:pStyle w:val="ListParagraph"/>
        <w:numPr>
          <w:ilvl w:val="0"/>
          <w:numId w:val="1"/>
        </w:numPr>
        <w:spacing w:after="0"/>
      </w:pPr>
      <w:r w:rsidRPr="0011748A">
        <w:t>January 2</w:t>
      </w:r>
      <w:r w:rsidR="00851ACF">
        <w:t>7</w:t>
      </w:r>
      <w:r w:rsidRPr="0011748A">
        <w:t xml:space="preserve"> – Saturday Intensive</w:t>
      </w:r>
    </w:p>
    <w:p w14:paraId="13C56257" w14:textId="491FB98E" w:rsidR="00AE3044" w:rsidRPr="0011748A" w:rsidRDefault="00AE3044" w:rsidP="00AE3044">
      <w:pPr>
        <w:pStyle w:val="ListParagraph"/>
        <w:numPr>
          <w:ilvl w:val="0"/>
          <w:numId w:val="1"/>
        </w:numPr>
        <w:spacing w:after="0"/>
      </w:pPr>
      <w:r w:rsidRPr="0011748A">
        <w:t>Feb 2</w:t>
      </w:r>
      <w:r w:rsidR="00851ACF">
        <w:t>3</w:t>
      </w:r>
      <w:r w:rsidRPr="0011748A">
        <w:t xml:space="preserve"> – Concert</w:t>
      </w:r>
    </w:p>
    <w:p w14:paraId="165A4C9D" w14:textId="29B75977" w:rsidR="00AE3044" w:rsidRPr="00851ACF" w:rsidRDefault="00851ACF" w:rsidP="00AE3044">
      <w:pPr>
        <w:pStyle w:val="ListParagraph"/>
        <w:numPr>
          <w:ilvl w:val="0"/>
          <w:numId w:val="1"/>
        </w:numPr>
        <w:spacing w:after="0"/>
      </w:pPr>
      <w:r w:rsidRPr="00851ACF">
        <w:t>March 28</w:t>
      </w:r>
      <w:r w:rsidR="00AE3044" w:rsidRPr="00851ACF">
        <w:t xml:space="preserve"> &amp; April </w:t>
      </w:r>
      <w:r w:rsidRPr="00851ACF">
        <w:t>4</w:t>
      </w:r>
      <w:r w:rsidR="00AE3044" w:rsidRPr="00851ACF">
        <w:t xml:space="preserve">– Spring Break </w:t>
      </w:r>
    </w:p>
    <w:p w14:paraId="2139F361" w14:textId="1393A39F" w:rsidR="00AE3044" w:rsidRPr="00851ACF" w:rsidRDefault="00AE3044" w:rsidP="00AE3044">
      <w:pPr>
        <w:pStyle w:val="ListParagraph"/>
        <w:numPr>
          <w:ilvl w:val="0"/>
          <w:numId w:val="1"/>
        </w:numPr>
        <w:spacing w:after="0"/>
      </w:pPr>
      <w:r w:rsidRPr="00851ACF">
        <w:t>April 2</w:t>
      </w:r>
      <w:r w:rsidR="00851ACF">
        <w:t>6</w:t>
      </w:r>
      <w:r w:rsidRPr="00851ACF">
        <w:t xml:space="preserve"> - 2</w:t>
      </w:r>
      <w:r w:rsidR="00851ACF">
        <w:t>7</w:t>
      </w:r>
      <w:r w:rsidRPr="00851ACF">
        <w:t xml:space="preserve"> – Homeschool Conference</w:t>
      </w:r>
      <w:r w:rsidR="00851ACF">
        <w:t xml:space="preserve"> (just a guess on this)</w:t>
      </w:r>
    </w:p>
    <w:p w14:paraId="473A9770" w14:textId="0C1210F2" w:rsidR="00AE3044" w:rsidRDefault="00AE3044" w:rsidP="00AE3044">
      <w:pPr>
        <w:pStyle w:val="ListParagraph"/>
        <w:numPr>
          <w:ilvl w:val="0"/>
          <w:numId w:val="1"/>
        </w:numPr>
        <w:spacing w:after="0"/>
      </w:pPr>
      <w:r>
        <w:t>April 2</w:t>
      </w:r>
      <w:r w:rsidR="00851ACF">
        <w:t>0</w:t>
      </w:r>
      <w:r>
        <w:t xml:space="preserve"> – Saturday Intensive</w:t>
      </w:r>
    </w:p>
    <w:p w14:paraId="64A2D5AA" w14:textId="4709B3B3" w:rsidR="00AA412B" w:rsidRPr="0011748A" w:rsidRDefault="00AA412B" w:rsidP="00AE3044">
      <w:pPr>
        <w:pStyle w:val="ListParagraph"/>
        <w:numPr>
          <w:ilvl w:val="0"/>
          <w:numId w:val="1"/>
        </w:numPr>
        <w:spacing w:after="0"/>
      </w:pPr>
      <w:r>
        <w:t>May 11 – Celebrate Music</w:t>
      </w:r>
    </w:p>
    <w:p w14:paraId="2DD08B17" w14:textId="3745B1D6" w:rsidR="00AE3044" w:rsidRPr="0011748A" w:rsidRDefault="00AE3044" w:rsidP="00AE3044">
      <w:pPr>
        <w:pStyle w:val="ListParagraph"/>
        <w:numPr>
          <w:ilvl w:val="0"/>
          <w:numId w:val="1"/>
        </w:numPr>
        <w:spacing w:after="0"/>
      </w:pPr>
      <w:r w:rsidRPr="0011748A">
        <w:t xml:space="preserve">May </w:t>
      </w:r>
      <w:r>
        <w:t>1</w:t>
      </w:r>
      <w:r w:rsidR="00851ACF">
        <w:t>7</w:t>
      </w:r>
      <w:r w:rsidRPr="0011748A">
        <w:t xml:space="preserve"> – Concert </w:t>
      </w:r>
    </w:p>
    <w:p w14:paraId="3474BE4F" w14:textId="7FE7607F" w:rsidR="00AE3044" w:rsidRDefault="00AE3044" w:rsidP="00AE3044">
      <w:pPr>
        <w:pStyle w:val="ListParagraph"/>
        <w:numPr>
          <w:ilvl w:val="0"/>
          <w:numId w:val="1"/>
        </w:numPr>
      </w:pPr>
      <w:r w:rsidRPr="0011748A">
        <w:t>May 2</w:t>
      </w:r>
      <w:r w:rsidR="00851ACF">
        <w:t>3</w:t>
      </w:r>
      <w:r w:rsidRPr="0011748A">
        <w:t xml:space="preserve"> – last day of band </w:t>
      </w:r>
    </w:p>
    <w:p w14:paraId="7DB5A514" w14:textId="77777777" w:rsidR="00AE3044" w:rsidRDefault="00AE3044" w:rsidP="00AE3044">
      <w:pPr>
        <w:pStyle w:val="ListParagraph"/>
        <w:numPr>
          <w:ilvl w:val="0"/>
          <w:numId w:val="1"/>
        </w:numPr>
      </w:pPr>
      <w:r>
        <w:t>Tuition is due by the 15</w:t>
      </w:r>
      <w:r w:rsidRPr="0019391A">
        <w:rPr>
          <w:vertAlign w:val="superscript"/>
        </w:rPr>
        <w:t>th</w:t>
      </w:r>
      <w:r>
        <w:t xml:space="preserve"> of every month</w:t>
      </w:r>
    </w:p>
    <w:p w14:paraId="45A55B1D" w14:textId="77777777" w:rsidR="007B4C9C" w:rsidRDefault="007B4C9C"/>
    <w:sectPr w:rsidR="007B4C9C" w:rsidSect="00AA412B">
      <w:type w:val="continuous"/>
      <w:pgSz w:w="12240" w:h="15840"/>
      <w:pgMar w:top="173" w:right="1152" w:bottom="43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5F93"/>
    <w:multiLevelType w:val="hybridMultilevel"/>
    <w:tmpl w:val="BABC6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9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44"/>
    <w:rsid w:val="007B4C9C"/>
    <w:rsid w:val="00851ACF"/>
    <w:rsid w:val="008764EE"/>
    <w:rsid w:val="00AA412B"/>
    <w:rsid w:val="00AE3044"/>
    <w:rsid w:val="00E963A8"/>
    <w:rsid w:val="00FF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5211"/>
  <w15:chartTrackingRefBased/>
  <w15:docId w15:val="{FC28A181-F862-4172-B5E1-EB14E3FA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44"/>
    <w:pPr>
      <w:spacing w:after="200" w:line="276"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0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044"/>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dc:creator>
  <cp:keywords/>
  <dc:description/>
  <cp:lastModifiedBy>J G</cp:lastModifiedBy>
  <cp:revision>5</cp:revision>
  <cp:lastPrinted>2023-05-06T03:01:00Z</cp:lastPrinted>
  <dcterms:created xsi:type="dcterms:W3CDTF">2023-05-04T01:56:00Z</dcterms:created>
  <dcterms:modified xsi:type="dcterms:W3CDTF">2023-07-05T04:08:00Z</dcterms:modified>
</cp:coreProperties>
</file>